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475" w:rsidRDefault="0029247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92475" w:rsidRDefault="00292475">
      <w:pPr>
        <w:pStyle w:val="ConsPlusNormal"/>
        <w:jc w:val="both"/>
        <w:outlineLvl w:val="0"/>
      </w:pPr>
    </w:p>
    <w:p w:rsidR="00292475" w:rsidRDefault="00292475">
      <w:pPr>
        <w:pStyle w:val="ConsPlusTitle"/>
        <w:jc w:val="center"/>
        <w:outlineLvl w:val="0"/>
      </w:pPr>
      <w:r>
        <w:t>ПРАВИТЕЛЬСТВО УЛЬЯНОВСКОЙ ОБЛАСТИ</w:t>
      </w:r>
    </w:p>
    <w:p w:rsidR="00292475" w:rsidRDefault="00292475">
      <w:pPr>
        <w:pStyle w:val="ConsPlusTitle"/>
        <w:jc w:val="both"/>
      </w:pPr>
    </w:p>
    <w:p w:rsidR="00292475" w:rsidRDefault="00292475">
      <w:pPr>
        <w:pStyle w:val="ConsPlusTitle"/>
        <w:jc w:val="center"/>
      </w:pPr>
      <w:r>
        <w:t>ПОСТАНОВЛЕНИЕ</w:t>
      </w:r>
    </w:p>
    <w:p w:rsidR="00292475" w:rsidRDefault="00292475">
      <w:pPr>
        <w:pStyle w:val="ConsPlusTitle"/>
        <w:jc w:val="center"/>
      </w:pPr>
      <w:r>
        <w:t>от 13 апреля 2023 г. N 157-П</w:t>
      </w:r>
    </w:p>
    <w:p w:rsidR="00292475" w:rsidRDefault="00292475">
      <w:pPr>
        <w:pStyle w:val="ConsPlusTitle"/>
        <w:jc w:val="both"/>
      </w:pPr>
    </w:p>
    <w:p w:rsidR="00292475" w:rsidRDefault="00292475">
      <w:pPr>
        <w:pStyle w:val="ConsPlusTitle"/>
        <w:jc w:val="center"/>
      </w:pPr>
      <w:r>
        <w:t>ОБ УТВЕРЖДЕНИИ РЕГИОНАЛЬНЫХ ПЕРЕЧНЕЙ МИНИМУМА</w:t>
      </w:r>
    </w:p>
    <w:p w:rsidR="00292475" w:rsidRDefault="00292475">
      <w:pPr>
        <w:pStyle w:val="ConsPlusTitle"/>
        <w:jc w:val="center"/>
      </w:pPr>
      <w:r>
        <w:t>НЕОБХОДИМЫХ РАБОТ (УСЛУГ), ВЫПОЛНЯЕМЫХ (ОКАЗЫВАЕМЫХ)</w:t>
      </w:r>
    </w:p>
    <w:p w:rsidR="00292475" w:rsidRDefault="00292475">
      <w:pPr>
        <w:pStyle w:val="ConsPlusTitle"/>
        <w:jc w:val="center"/>
      </w:pPr>
      <w:r>
        <w:t>В ПЕРИОД ПРОВЕДЕНИЯ ЗАБАСТОВОК РАБОТНИКАМИ ОРГАНИЗАЦИИ</w:t>
      </w:r>
    </w:p>
    <w:p w:rsidR="00292475" w:rsidRDefault="00292475">
      <w:pPr>
        <w:pStyle w:val="ConsPlusTitle"/>
        <w:jc w:val="center"/>
      </w:pPr>
      <w:r>
        <w:t>(ФИЛИАЛА, ПРЕДСТАВИТЕЛЬСТВА ИЛИ ИНОГО ОБОСОБЛЕННОГО</w:t>
      </w:r>
    </w:p>
    <w:p w:rsidR="00292475" w:rsidRDefault="00292475">
      <w:pPr>
        <w:pStyle w:val="ConsPlusTitle"/>
        <w:jc w:val="center"/>
      </w:pPr>
      <w:r>
        <w:t>СТРУКТУРНОГО ПОДРАЗДЕЛЕНИЯ), ИНДИВИДУАЛЬНОГО</w:t>
      </w:r>
    </w:p>
    <w:p w:rsidR="00292475" w:rsidRDefault="00292475">
      <w:pPr>
        <w:pStyle w:val="ConsPlusTitle"/>
        <w:jc w:val="center"/>
      </w:pPr>
      <w:r>
        <w:t>ПРЕДПРИНИМАТЕЛЯ НА ТЕРРИТОРИИ УЛЬЯНОВСКОЙ ОБЛАСТИ</w:t>
      </w:r>
    </w:p>
    <w:p w:rsidR="00292475" w:rsidRDefault="002924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4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75" w:rsidRDefault="002924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75" w:rsidRDefault="002924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475" w:rsidRDefault="002924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475" w:rsidRDefault="002924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292475" w:rsidRDefault="00292475">
            <w:pPr>
              <w:pStyle w:val="ConsPlusNormal"/>
              <w:jc w:val="center"/>
            </w:pPr>
            <w:r>
              <w:rPr>
                <w:color w:val="392C69"/>
              </w:rPr>
              <w:t>от 21.08.2024 N 485-П)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75" w:rsidRDefault="00292475">
            <w:pPr>
              <w:pStyle w:val="ConsPlusNormal"/>
            </w:pPr>
          </w:p>
        </w:tc>
      </w:tr>
    </w:tbl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412</w:t>
        </w:r>
      </w:hyperlink>
      <w:r>
        <w:t xml:space="preserve"> Трудового кодекса Российской Федерации Правительство Ульяновской области постановляет: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1. Утвердить: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1.1. </w:t>
      </w:r>
      <w:hyperlink w:anchor="P56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организаций, осуществляющих образовательную деятельность, и их обособленных подразделений (приложение N 1).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1.2. </w:t>
      </w:r>
      <w:hyperlink w:anchor="P76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 лесной, деревообрабатывающей и целлюлозно-бумажной промышленности и их обособленных подразделений (приложение N 2).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1.3. </w:t>
      </w:r>
      <w:hyperlink w:anchor="P100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 агропромышленного и рыбохозяйственного комплексов и их обособленных подразделений (приложение N 3).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1.4. </w:t>
      </w:r>
      <w:hyperlink w:anchor="P140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 металлургической отрасли и их обособленных подразделений (приложение N 4).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1.5. </w:t>
      </w:r>
      <w:hyperlink w:anchor="P167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 химической и нефтехимической промышленности и их обособленных подразделений (приложение N 5).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1.6. </w:t>
      </w:r>
      <w:hyperlink w:anchor="P192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 медицинской и биотехнологической промышленности и их обособленных подразделений (приложение N 6).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1.7. </w:t>
      </w:r>
      <w:hyperlink w:anchor="P213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 легкой промышленности и их обособленных подразделений (приложение N 7).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1.8. </w:t>
      </w:r>
      <w:hyperlink w:anchor="P235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 машиностроительной отрасли и их обособленных подразделений (приложение N 8).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lastRenderedPageBreak/>
        <w:t xml:space="preserve">1.9. </w:t>
      </w:r>
      <w:hyperlink w:anchor="P257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газораспределительных организаций, деятельность которых связана с безопасностью людей, обеспечением их здоровья и жизненно важных интересов общества, и их обособленных подразделений (приложение N 9).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1.10. </w:t>
      </w:r>
      <w:hyperlink w:anchor="P280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 электроэнергетики, деятельность которых связана с безопасностью людей, обеспечением их здоровья и жизненно важных интересов общества, и их обособленных подразделений (приложение N 10).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1.11. </w:t>
      </w:r>
      <w:hyperlink w:anchor="P306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медицинских организаций, аптечных организаций, организаций оптовой торговли лекарственными средствами и их обособленных подразделений (приложение N 11).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1.12. </w:t>
      </w:r>
      <w:hyperlink w:anchor="P345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 нефтедобывающей отрасли, деятельность которых связана с безопасностью людей, обеспечением их здоровья и жизненно важных интересов общества, и их обособленных подразделений (приложение N 12).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1.13. </w:t>
      </w:r>
      <w:hyperlink w:anchor="P373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 нефтеперерабатывающей отрасли и отрасли нефтепродуктообеспечения, деятельность которых связана с безопасностью людей, обеспечением их здоровья и жизненно важных интересов общества, и их обособленных подразделений (приложение N 13).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1.14. </w:t>
      </w:r>
      <w:hyperlink w:anchor="P399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 транспортного комплекса и их обособленных подразделений (приложение N 14).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1.15. </w:t>
      </w:r>
      <w:hyperlink w:anchor="P452">
        <w:r>
          <w:rPr>
            <w:color w:val="0000FF"/>
          </w:rPr>
          <w:t>Перечень</w:t>
        </w:r>
      </w:hyperlink>
      <w:r>
        <w:t xml:space="preserve"> минимума необходимых работ (услуг), выполняемых (оказываемых) в период проведения забастовок работниками организаций, подведомственных исполнительному органу Ульяновской области, осуществляющему на территории Ульяновской области государственное управление в сфере природопользования и охраны окружающей среды, и их обособленных подразделений (приложение N 15).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Установить, что в случае недостижения соглашения между сторонами коллективного трудового спора минимум необходимых работ (услуг) устанавливается исполнительным органом Ульяновской области, осуществляющим государственное управление в сфере труда, в течение 7 рабочих дней со дня поступления в указанный орган соответствующего письменного обращения сторон (стороны) коллективного трудового спора.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292475" w:rsidRDefault="00292475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03.12.2008 N 486-П "Об утверждении региональных перечней минимума необходимых работ (услуг), выполняемых в период проведения забастовок работниками организации (филиала, представительства или иного обособленного структурного подразделения), индивидуального предпринимателя на территории Ульяновской области";</w:t>
      </w:r>
    </w:p>
    <w:p w:rsidR="00292475" w:rsidRDefault="00292475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27.03.2009 N 114-П "О внесении изменения в постановление Правительства Ульяновской области от 03.12.2008 N 486-П";</w:t>
      </w:r>
    </w:p>
    <w:p w:rsidR="00292475" w:rsidRDefault="00292475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11</w:t>
        </w:r>
      </w:hyperlink>
      <w:r>
        <w:t xml:space="preserve"> постановления Правительства Ульяновской области от 02.07.2009 N 258-П "О внесении изменений в отдельные нормативные акты Правительства Ульяновской области";</w:t>
      </w:r>
    </w:p>
    <w:p w:rsidR="00292475" w:rsidRDefault="00292475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21.07.2011 N 326-П "О внесении изменений в постановление Правительства Ульяновской области от 03.12.2008 N 486-П";</w:t>
      </w:r>
    </w:p>
    <w:p w:rsidR="00292475" w:rsidRDefault="00292475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абзац пятьдесят второй</w:t>
        </w:r>
      </w:hyperlink>
      <w:r>
        <w:t xml:space="preserve"> постановления Правительства Ульяновской области от 12.08.2013 N 362-П "О признании утратившими силу отдельных нормативных правовых актов (положений нормативных правовых актов) Правительства Ульяновской области";</w:t>
      </w:r>
    </w:p>
    <w:p w:rsidR="00292475" w:rsidRDefault="00292475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5</w:t>
        </w:r>
      </w:hyperlink>
      <w:r>
        <w:t xml:space="preserve"> постановления Правительства Ульяновской области от 07.02.2014 N 35-П "О внесении изменений в отдельные нормативные правовые акты Правительства Ульяновской области";</w:t>
      </w:r>
    </w:p>
    <w:p w:rsidR="00292475" w:rsidRDefault="0029247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2</w:t>
        </w:r>
      </w:hyperlink>
      <w:r>
        <w:t xml:space="preserve"> постановления Правительства Ульяновской области от 01.09.2016 N 419-П "О внесении изменений в отдельные постановления Правительства Ульяновской области".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</w:pPr>
      <w:r>
        <w:t>Исполняющий обязанности Председателя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М.Е.АЛЕКСЕЕВА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1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0" w:name="P56"/>
      <w:bookmarkEnd w:id="0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 ВЫПОЛНЯЕМЫХ</w:t>
      </w:r>
    </w:p>
    <w:p w:rsidR="00292475" w:rsidRDefault="00292475">
      <w:pPr>
        <w:pStyle w:val="ConsPlusTitle"/>
        <w:jc w:val="center"/>
      </w:pPr>
      <w:r>
        <w:t>(ОКАЗЫВАЕМЫХ) В ПЕРИОД ПРОВЕДЕНИЯ ЗАБАСТОВОК РАБОТНИКАМИ</w:t>
      </w:r>
    </w:p>
    <w:p w:rsidR="00292475" w:rsidRDefault="00292475">
      <w:pPr>
        <w:pStyle w:val="ConsPlusTitle"/>
        <w:jc w:val="center"/>
      </w:pPr>
      <w:r>
        <w:t>ОРГАНИЗАЦИЙ, ОСУЩЕСТВЛЯЮЩИХ ОБРАЗОВАТЕЛЬНУЮ ДЕЯТЕЛЬНОСТЬ,</w:t>
      </w:r>
    </w:p>
    <w:p w:rsidR="00292475" w:rsidRDefault="00292475">
      <w:pPr>
        <w:pStyle w:val="ConsPlusTitle"/>
        <w:jc w:val="center"/>
      </w:pPr>
      <w:r>
        <w:t>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Работы, связанные с обеспечением охраны жизни и здоровья обучающихся, осваивающих основную общеобразовательную программу с одновременным проживанием или нахождением в образовательной организации.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Социальные услуги, предоставляемые социальными службами для детей, находящихся в трудной жизненной ситуации.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3. Научно-исследовательские работы, связанные с обеспечением безопасности людей, их жизни и здоровья, а также жизненно важных интересов общества.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4. Научно-исследовательские работы, прерывание которых представляет непосредственную угрозу жизни и здоровью людей.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2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1" w:name="P76"/>
      <w:bookmarkEnd w:id="1"/>
      <w:r>
        <w:t>ПЕРЕЧЕНЬ</w:t>
      </w:r>
    </w:p>
    <w:p w:rsidR="00292475" w:rsidRDefault="00292475">
      <w:pPr>
        <w:pStyle w:val="ConsPlusTitle"/>
        <w:jc w:val="center"/>
      </w:pPr>
      <w:r>
        <w:lastRenderedPageBreak/>
        <w:t>МИНИМУМА НЕОБХОДИМЫХ РАБОТ (УСЛУГ), ВЫПОЛНЯЕМЫХ</w:t>
      </w:r>
    </w:p>
    <w:p w:rsidR="00292475" w:rsidRDefault="00292475">
      <w:pPr>
        <w:pStyle w:val="ConsPlusTitle"/>
        <w:jc w:val="center"/>
      </w:pPr>
      <w:r>
        <w:t>(ОКАЗЫВАЕМЫХ) В ПЕРИОД ПРОВЕДЕНИЯ ЗАБАСТОВОК РАБОТНИКАМИ</w:t>
      </w:r>
    </w:p>
    <w:p w:rsidR="00292475" w:rsidRDefault="00292475">
      <w:pPr>
        <w:pStyle w:val="ConsPlusTitle"/>
        <w:jc w:val="center"/>
      </w:pPr>
      <w:r>
        <w:t>ОРГАНИЗАЦИЙ ЛЕСНОЙ, ДЕРЕВООБРАБАТЫВАЮЩЕЙ</w:t>
      </w:r>
    </w:p>
    <w:p w:rsidR="00292475" w:rsidRDefault="00292475">
      <w:pPr>
        <w:pStyle w:val="ConsPlusTitle"/>
        <w:jc w:val="center"/>
      </w:pPr>
      <w:r>
        <w:t>И ЦЕЛЛЮЛОЗНО-БУМАЖНОЙ ПРОМЫШЛЕННОСТИ</w:t>
      </w:r>
    </w:p>
    <w:p w:rsidR="00292475" w:rsidRDefault="00292475">
      <w:pPr>
        <w:pStyle w:val="ConsPlusTitle"/>
        <w:jc w:val="center"/>
      </w:pPr>
      <w:r>
        <w:t>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Работы дежурных служб: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по обслуживанию и эксплуатации источников, потребителей и коммуникаций энергоснабжения, теплоснабжения и газоснабжения;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по обслуживанию и эксплуатации очистных и водоканализационных систем, коммуникаций и сооружений;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по обеспечению связи;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4) по медицинскому обслуживанию по экстренным показаниям: травмы, беременность, экстренная хирургия, реанимация, интенсивная терапия, доставка в стационар.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Круглосуточная охрана организации и ее территории.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3. Аварийно-спасательные работы, проводимые с привлечением соответствующих служб организации.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3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2" w:name="P100"/>
      <w:bookmarkEnd w:id="2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 ВЫПОЛНЯЕМЫХ</w:t>
      </w:r>
    </w:p>
    <w:p w:rsidR="00292475" w:rsidRDefault="00292475">
      <w:pPr>
        <w:pStyle w:val="ConsPlusTitle"/>
        <w:jc w:val="center"/>
      </w:pPr>
      <w:r>
        <w:t>(ОКАЗЫВАЕМЫХ) В ПЕРИОД ПРОВЕДЕНИЯ ЗАБАСТОВОК РАБОТНИКАМИ</w:t>
      </w:r>
    </w:p>
    <w:p w:rsidR="00292475" w:rsidRDefault="00292475">
      <w:pPr>
        <w:pStyle w:val="ConsPlusTitle"/>
        <w:jc w:val="center"/>
      </w:pPr>
      <w:r>
        <w:t>ОРГАНИЗАЦИЙ АГРОПРОМЫШЛЕННОГО И РЫБОХОЗЯЙСТВЕННОГО</w:t>
      </w:r>
    </w:p>
    <w:p w:rsidR="00292475" w:rsidRDefault="00292475">
      <w:pPr>
        <w:pStyle w:val="ConsPlusTitle"/>
        <w:jc w:val="center"/>
      </w:pPr>
      <w:r>
        <w:t>КОМПЛЕКСОВ 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Агропромышленный комплекс: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проведение посевных и уборочных работ;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полив сельскохозяйственных культур;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выращивание элитных и репродукционных семян;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4) транспортировка скоропортящейся продукции растениеводства и животноводства;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5) кормление и поение скота и птицы, охрана поголовья;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6) проведение работ по воспроизводству скота и птицы;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7) доение коров;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8) оказание срочной помощи больным животным;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lastRenderedPageBreak/>
        <w:t>9) проведение мероприятий по ликвидации очагов особо опасных и карантинных болезней животных;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10) проведение противоэпизоотических мероприятий против особо опасных и карантинных болезней животных;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11) обеспечение непрерывного цикла работы на маслоэкстракционном производстве;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12) организация работ по проведению мероприятий по истреблению вредителей сельскохозяйственных культур;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13) осуществление контроля за безопасным обращением пестицидов и ядохимикатов;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14) организация охраны на складах по хранению ядохимикатов;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15) обеспечение работы насосных станций, осуществляющих сброс воды с мелиорированных сельхозугодий, расположенных на польдерных участках, и подтапливаемых территорий;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16) обеспечение охраны гидротехнических и других сооружений мелиоративно-водохозяйственного комплекса;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17) обеспечение деятельности систем теплоснабжения, энергоснабжения и водоснабжения производственных объектов;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18) обеспечение технологического процесса по замораживанию и охлаждению сырья и готовой продукции с использованием аммиака;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19) обеспечение бесперебойной работы машин и оборудования, остановка которых представляет непосредственную угрозу жизни и здоровью людей (котельных, электроустановок);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20) обеспечение бесперебойной работы объектов, имеющих непрерывный цикл;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21) обеспечение экологической, эпидемиологической и противопожарной безопасности, ликвидация аварийных ситуаций.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Рыбохозяйственный комплекс: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осуществление работ по производству продукции товарного рыбоводства (товарной аквакультуры).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4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3" w:name="P140"/>
      <w:bookmarkEnd w:id="3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</w:t>
      </w:r>
    </w:p>
    <w:p w:rsidR="00292475" w:rsidRDefault="00292475">
      <w:pPr>
        <w:pStyle w:val="ConsPlusTitle"/>
        <w:jc w:val="center"/>
      </w:pPr>
      <w:r>
        <w:t>ВЫПОЛНЯЕМЫХ (ОКАЗЫВАЕМЫХ) В ПЕРИОД ПРОВЕДЕНИЯ ЗАБАСТОВОК</w:t>
      </w:r>
    </w:p>
    <w:p w:rsidR="00292475" w:rsidRDefault="00292475">
      <w:pPr>
        <w:pStyle w:val="ConsPlusTitle"/>
        <w:jc w:val="center"/>
      </w:pPr>
      <w:r>
        <w:t>РАБОТНИКАМИ ОРГАНИЗАЦИЙ МЕТАЛЛУРГИЧЕСКОЙ ОТРАСЛИ</w:t>
      </w:r>
    </w:p>
    <w:p w:rsidR="00292475" w:rsidRDefault="00292475">
      <w:pPr>
        <w:pStyle w:val="ConsPlusTitle"/>
        <w:jc w:val="center"/>
      </w:pPr>
      <w:r>
        <w:t>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 xml:space="preserve">1. Образование в организации временного оперативного штаба по вопросам взаимодействия </w:t>
      </w:r>
      <w:r>
        <w:lastRenderedPageBreak/>
        <w:t>с представительным органом работников, участвующих в забастовке.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Металлургическое производство: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работа коксовых батарей, регламентные работы по сохранению коксовых батарей;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работа доменных печей на "тихом ходу", регламентные работы по сохранению доменных печей;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работа тепловых агрегатов в режиме "обогрев";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4) обслуживание промышленной котельной и системы тепловых сетей;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5) обслуживание канализационных систем, гидротехнических сооружений и систем питьевого водоснабжения;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6) обслуживание электрических и газовых подстанций, линий электропередач и газопроводов;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7) охрана объектов;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8) работа скорой медицинской помощи, службы охраны труда и промышленной безопасности (дежурного персонала), службы радиационной безопасности, диспетчерской службы, отдела гражданской обороны и чрезвычайных ситуаций;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9) работа, связанная с доставкой транспортными средствами работников организаций для выполнения работ, предусмотренных настоящим Перечнем.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5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4" w:name="P167"/>
      <w:bookmarkEnd w:id="4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 ВЫПОЛНЯЕМЫХ</w:t>
      </w:r>
    </w:p>
    <w:p w:rsidR="00292475" w:rsidRDefault="00292475">
      <w:pPr>
        <w:pStyle w:val="ConsPlusTitle"/>
        <w:jc w:val="center"/>
      </w:pPr>
      <w:r>
        <w:t>(ОКАЗЫВАЕМЫХ) В ПЕРИОД ПРОВЕДЕНИЯ ЗАБАСТОВОК РАБОТНИКАМИ</w:t>
      </w:r>
    </w:p>
    <w:p w:rsidR="00292475" w:rsidRDefault="00292475">
      <w:pPr>
        <w:pStyle w:val="ConsPlusTitle"/>
        <w:jc w:val="center"/>
      </w:pPr>
      <w:r>
        <w:t>ОРГАНИЗАЦИЙ ХИМИЧЕСКОЙ И НЕФТЕХИМИЧЕСКОЙ ПРОМЫШЛЕННОСТИ</w:t>
      </w:r>
    </w:p>
    <w:p w:rsidR="00292475" w:rsidRDefault="00292475">
      <w:pPr>
        <w:pStyle w:val="ConsPlusTitle"/>
        <w:jc w:val="center"/>
      </w:pPr>
      <w:r>
        <w:t>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Работы дежурных служб: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по организационному и техническому обеспечению функционирования систем теплоснабжения, газоснабжения и энергоснабжения;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по обслуживанию систем водоснабжения и водоотведения (стоков);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по обеспечению сохранности подземных инженерных коммуникаций;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4) по обеспечению безопасности находящихся на территориях организаций электрохимических, взрывоопасных, пожаровзрывоопасных химических производств и лабораторий, хранилищ с едкими токсичными и сильнодействующими веществами, легковоспламеняющимися и горючими жидкостями;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lastRenderedPageBreak/>
        <w:t>5) по обеспечению бесперебойной работы городской и внутренней телефонной связи;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6) по медицинскому обслуживанию по экстренным показаниям.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Охрана организаций и их территорий в круглосуточном усиленном режиме.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3. Рабочее взаимодействие дежурных служб с Управлением Министерства внутренних дел по Ульяновской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Ульяновской области.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6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5" w:name="P192"/>
      <w:bookmarkEnd w:id="5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 ВЫПОЛНЯЕМЫХ</w:t>
      </w:r>
    </w:p>
    <w:p w:rsidR="00292475" w:rsidRDefault="00292475">
      <w:pPr>
        <w:pStyle w:val="ConsPlusTitle"/>
        <w:jc w:val="center"/>
      </w:pPr>
      <w:r>
        <w:t>(ОКАЗЫВАЕМЫХ) В ПЕРИОД ПРОВЕДЕНИЯ ЗАБАСТОВОК РАБОТНИКАМИ</w:t>
      </w:r>
    </w:p>
    <w:p w:rsidR="00292475" w:rsidRDefault="00292475">
      <w:pPr>
        <w:pStyle w:val="ConsPlusTitle"/>
        <w:jc w:val="center"/>
      </w:pPr>
      <w:r>
        <w:t>ОРГАНИЗАЦИЙ МЕДИЦИНСКОЙ И БИОТЕХНОЛОГИЧЕСКОЙ ПРОМЫШЛЕННОСТИ</w:t>
      </w:r>
    </w:p>
    <w:p w:rsidR="00292475" w:rsidRDefault="00292475">
      <w:pPr>
        <w:pStyle w:val="ConsPlusTitle"/>
        <w:jc w:val="center"/>
      </w:pPr>
      <w:r>
        <w:t>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Работы дежурных служб организаций, филиалов и представительств: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по обслуживанию и эксплуатации источников, коммуникаций энергоснабжения, теплоснабжения, газоснабжения;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по обслуживанию очистных и водоканализационных систем, коммуникаций и сооружений;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по обеспечению связи.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Круглосуточная охрана организаций, филиалов, представительств и их территорий.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7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6" w:name="P213"/>
      <w:bookmarkEnd w:id="6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</w:t>
      </w:r>
    </w:p>
    <w:p w:rsidR="00292475" w:rsidRDefault="00292475">
      <w:pPr>
        <w:pStyle w:val="ConsPlusTitle"/>
        <w:jc w:val="center"/>
      </w:pPr>
      <w:r>
        <w:t>ВЫПОЛНЯЕМЫХ (ОКАЗЫВАЕМЫХ) В ПЕРИОД ПРОВЕДЕНИЯ ЗАБАСТОВОК</w:t>
      </w:r>
    </w:p>
    <w:p w:rsidR="00292475" w:rsidRDefault="00292475">
      <w:pPr>
        <w:pStyle w:val="ConsPlusTitle"/>
        <w:jc w:val="center"/>
      </w:pPr>
      <w:r>
        <w:t>РАБОТНИКАМИ ОРГАНИЗАЦИЙ ЛЕГКОЙ ПРОМЫШЛЕННОСТИ</w:t>
      </w:r>
    </w:p>
    <w:p w:rsidR="00292475" w:rsidRDefault="00292475">
      <w:pPr>
        <w:pStyle w:val="ConsPlusTitle"/>
        <w:jc w:val="center"/>
      </w:pPr>
      <w:r>
        <w:t>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Работы дежурных служб: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1) по обслуживанию источников, потребителей и коммуникаций энергоснабжения, </w:t>
      </w:r>
      <w:r>
        <w:lastRenderedPageBreak/>
        <w:t>теплоснабжения и газоснабжения;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по обслуживанию очистных и водоканализационных систем, коммуникаций и сооружений;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по обеспечению связи.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Круглосуточная охрана организации и ее территории.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3. Работы по обслуживанию технологических процессов в кожевенной подотрасли промышленности, продолжительность которых превышает 10 суток: отмочно-зольные и преддубильно-дубильные.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8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7" w:name="P235"/>
      <w:bookmarkEnd w:id="7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</w:t>
      </w:r>
    </w:p>
    <w:p w:rsidR="00292475" w:rsidRDefault="00292475">
      <w:pPr>
        <w:pStyle w:val="ConsPlusTitle"/>
        <w:jc w:val="center"/>
      </w:pPr>
      <w:r>
        <w:t>ВЫПОЛНЯЕМЫХ (ОКАЗЫВАЕМЫХ) В ПЕРИОД ПРОВЕДЕНИЯ ЗАБАСТОВОК</w:t>
      </w:r>
    </w:p>
    <w:p w:rsidR="00292475" w:rsidRDefault="00292475">
      <w:pPr>
        <w:pStyle w:val="ConsPlusTitle"/>
        <w:jc w:val="center"/>
      </w:pPr>
      <w:r>
        <w:t>РАБОТНИКАМИ ОРГАНИЗАЦИЙ МАШИНОСТРОИТЕЛЬНОЙ ОТРАСЛИ</w:t>
      </w:r>
    </w:p>
    <w:p w:rsidR="00292475" w:rsidRDefault="00292475">
      <w:pPr>
        <w:pStyle w:val="ConsPlusTitle"/>
        <w:jc w:val="center"/>
      </w:pPr>
      <w:r>
        <w:t>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Работы дежурных служб: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по организационному и техническому обеспечению функционирования систем теплоснабжения, газоснабжения и энергоснабжения;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по обслуживанию систем водоснабжения и водоотведения (стоков);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по обеспечению сохранности подземных инженерных коммуникаций;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4) по обеспечению безопасности находящихся на территориях организаций электромеханических, взрывоопасных, взрывопожароопасных химических производств и лабораторий, хранилищ с едкими токсичными и сильнодействующими веществами, легковоспламеняющимися и горючими жидкостями.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Охрана организаций и их территорий в круглосуточном усиленном режиме.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9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8" w:name="P257"/>
      <w:bookmarkEnd w:id="8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</w:t>
      </w:r>
    </w:p>
    <w:p w:rsidR="00292475" w:rsidRDefault="00292475">
      <w:pPr>
        <w:pStyle w:val="ConsPlusTitle"/>
        <w:jc w:val="center"/>
      </w:pPr>
      <w:r>
        <w:t>ВЫПОЛНЯЕМЫХ (ОКАЗЫВАЕМЫХ) В ПЕРИОД ПРОВЕДЕНИЯ ЗАБАСТОВОК</w:t>
      </w:r>
    </w:p>
    <w:p w:rsidR="00292475" w:rsidRDefault="00292475">
      <w:pPr>
        <w:pStyle w:val="ConsPlusTitle"/>
        <w:jc w:val="center"/>
      </w:pPr>
      <w:r>
        <w:lastRenderedPageBreak/>
        <w:t>РАБОТНИКАМИ ГАЗОРАСПРЕДЕЛИТЕЛЬНЫХ ОРГАНИЗАЦИЙ, ДЕЯТЕЛЬНОСТЬ</w:t>
      </w:r>
    </w:p>
    <w:p w:rsidR="00292475" w:rsidRDefault="00292475">
      <w:pPr>
        <w:pStyle w:val="ConsPlusTitle"/>
        <w:jc w:val="center"/>
      </w:pPr>
      <w:r>
        <w:t>КОТОРЫХ СВЯЗАНА С БЕЗОПАСНОСТЬЮ ЛЮДЕЙ, ОБЕСПЕЧЕНИЕМ</w:t>
      </w:r>
    </w:p>
    <w:p w:rsidR="00292475" w:rsidRDefault="00292475">
      <w:pPr>
        <w:pStyle w:val="ConsPlusTitle"/>
        <w:jc w:val="center"/>
      </w:pPr>
      <w:r>
        <w:t>ИХ ЗДОРОВЬЯ И ЖИЗНЕННО ВАЖНЫХ ИНТЕРЕСОВ ОБЩЕСТВА,</w:t>
      </w:r>
    </w:p>
    <w:p w:rsidR="00292475" w:rsidRDefault="00292475">
      <w:pPr>
        <w:pStyle w:val="ConsPlusTitle"/>
        <w:jc w:val="center"/>
      </w:pPr>
      <w:r>
        <w:t>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Работы, связанные с обеспечением безаварийного газоснабжения природным и сжиженным углеводородным газом объектов здравоохранения, образовательных организаций и организаций с круглосуточным пребыванием детей и территориальных органов и подразделений федеральных государственных органов.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Работы, связанные с принятием железнодорожных цистерн и заполнением автоцистерн для обеспечения сжиженным углеводородным газом групповых установок в целях исключения размораживания тепловых сетей больниц, образовательных организаций и организаций с круглосуточным пребыванием детей и жилых зданий, отапливаемых сжиженным газом.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3. Работы, связанные с аварийно-диспетчерским обслуживанием объектов системы газораспределения и газопотребления, использующих природный и сжиженный углеводородный газ в качестве топлива, а также газового оборудования в жилых и общественных зданиях с целью локализации аварийных ситуаций и проведения аварийно-восстановительных работ.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4. Работы, связанные с обеспечением сохранности недвижимого и иного имущества, входящего в состав единого производственно-технологического комплекса газораспределительных организаций и их обособленных подразделений.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5. Работы, связанные с доставкой транспортными средствами работников организаций для выполнения работ, предусмотренных настоящим Перечнем.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10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9" w:name="P280"/>
      <w:bookmarkEnd w:id="9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 ВЫПОЛНЯЕМЫХ</w:t>
      </w:r>
    </w:p>
    <w:p w:rsidR="00292475" w:rsidRDefault="00292475">
      <w:pPr>
        <w:pStyle w:val="ConsPlusTitle"/>
        <w:jc w:val="center"/>
      </w:pPr>
      <w:r>
        <w:t>(ОКАЗЫВАЕМЫХ) В ПЕРИОД ПРОВЕДЕНИЯ ЗАБАСТОВОК РАБОТНИКАМИ</w:t>
      </w:r>
    </w:p>
    <w:p w:rsidR="00292475" w:rsidRDefault="00292475">
      <w:pPr>
        <w:pStyle w:val="ConsPlusTitle"/>
        <w:jc w:val="center"/>
      </w:pPr>
      <w:r>
        <w:t>ОРГАНИЗАЦИЙ ЭЛЕКТРОЭНЕРГЕТИКИ, ДЕЯТЕЛЬНОСТЬ КОТОРЫХ СВЯЗАНА</w:t>
      </w:r>
    </w:p>
    <w:p w:rsidR="00292475" w:rsidRDefault="00292475">
      <w:pPr>
        <w:pStyle w:val="ConsPlusTitle"/>
        <w:jc w:val="center"/>
      </w:pPr>
      <w:r>
        <w:t>С БЕЗОПАСНОСТЬЮ ЛЮДЕЙ, ОБЕСПЕЧЕНИЕМ ИХ ЗДОРОВЬЯ И ЖИЗНЕННО</w:t>
      </w:r>
    </w:p>
    <w:p w:rsidR="00292475" w:rsidRDefault="00292475">
      <w:pPr>
        <w:pStyle w:val="ConsPlusTitle"/>
        <w:jc w:val="center"/>
      </w:pPr>
      <w:r>
        <w:t>ВАЖНЫХ ИНТЕРЕСОВ ОБЩЕСТВА, 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Работы, связанные с непрерывными технологическими процессами производства, передачи и распределения электро- и теплоэнергии, необходимые для безаварийной остановки производства, снижения до допустимо минимального уровня нагрузки технологического оборудования, сохранности основных средств производства, выполнения регламентных и санитарно-технических требований, экологической безопасности в пределах действующих регламентных норм и в границах конкретной организации (видов экономической деятельности).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Работа материально-технической службы по обеспечению минимальными ресурсами объектов электроэнергетики, в том числе необходимым запасом топлива на электростанциях (особенно в зимнее время).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3. Ремонтные работы, связанные с устранением причин снижения мощности и надежности </w:t>
      </w:r>
      <w:r>
        <w:lastRenderedPageBreak/>
        <w:t>работы энергосистем, электростанций, электрических и тепловых сетей, включая гидротехнические и очистные сооружения.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4. Работы, связанные с оперативным и оперативно-диспетчерским управлением энергосистемами, электростанциями, электрическими и тепловыми сетями.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5. Работы, связанные с непрерывной выработкой и отпуском электро- и теплоэнергии образовательным организациям и организациям с круглосуточным пребыванием детей, объектам здравоохранения, территориальным органам и подразделениям федеральных государственных органов, аварийно-спасательным и оперативным службам в пределах их неснижаемого запаса, а также в места проживания работников.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6. Работы по химическому контролю.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7. Работы по обслуживанию очистных сооружений и ликвидации вредных выбросов в атмосферу.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8. Работа транспорта по доставке работников для выполнения работ, предусмотренных настоящим Перечнем.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9. Работы по охране объектов топливно-энергетического комплекса.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11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10" w:name="P306"/>
      <w:bookmarkEnd w:id="10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 ВЫПОЛНЯЕМЫХ</w:t>
      </w:r>
    </w:p>
    <w:p w:rsidR="00292475" w:rsidRDefault="00292475">
      <w:pPr>
        <w:pStyle w:val="ConsPlusTitle"/>
        <w:jc w:val="center"/>
      </w:pPr>
      <w:r>
        <w:t>(ОКАЗЫВАЕМЫХ) В ПЕРИОД ПРОВЕДЕНИЯ ЗАБАСТОВОК РАБОТНИКАМИ</w:t>
      </w:r>
    </w:p>
    <w:p w:rsidR="00292475" w:rsidRDefault="00292475">
      <w:pPr>
        <w:pStyle w:val="ConsPlusTitle"/>
        <w:jc w:val="center"/>
      </w:pPr>
      <w:r>
        <w:t>ОРГАНИЗАЦИИ (ФИЛИАЛА, ПРЕДСТАВИТЕЛЬСТВА ИЛИ ИНОГО</w:t>
      </w:r>
    </w:p>
    <w:p w:rsidR="00292475" w:rsidRDefault="00292475">
      <w:pPr>
        <w:pStyle w:val="ConsPlusTitle"/>
        <w:jc w:val="center"/>
      </w:pPr>
      <w:r>
        <w:t>ОБОСОБЛЕННОГО СТРУКТУРНОГО ПОДРАЗДЕЛЕНИЯ), ИНДИВИДУАЛЬНОГО</w:t>
      </w:r>
    </w:p>
    <w:p w:rsidR="00292475" w:rsidRDefault="00292475">
      <w:pPr>
        <w:pStyle w:val="ConsPlusTitle"/>
        <w:jc w:val="center"/>
      </w:pPr>
      <w:r>
        <w:t>ПРЕДПРИНИМАТЕЛЯ НА ТЕРРИТОРИИ УЛЬЯНОВСКОЙ ОБЛАСТИ</w:t>
      </w:r>
    </w:p>
    <w:p w:rsidR="00292475" w:rsidRDefault="002924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4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75" w:rsidRDefault="002924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75" w:rsidRDefault="002924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475" w:rsidRDefault="002924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475" w:rsidRDefault="002924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292475" w:rsidRDefault="00292475">
            <w:pPr>
              <w:pStyle w:val="ConsPlusNormal"/>
              <w:jc w:val="center"/>
            </w:pPr>
            <w:r>
              <w:rPr>
                <w:color w:val="392C69"/>
              </w:rPr>
              <w:t>от 21.08.2024 N 485-П)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75" w:rsidRDefault="00292475">
            <w:pPr>
              <w:pStyle w:val="ConsPlusNormal"/>
            </w:pPr>
          </w:p>
        </w:tc>
      </w:tr>
    </w:tbl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  <w:outlineLvl w:val="1"/>
      </w:pPr>
      <w:r>
        <w:t>1. Медицинская помощь, оказываемая в амбулаторных условиях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1.1. Медицинская помощь оказывается медицинскими работниками медицинских организаций в амбулаторных условиях в режиме выходного дня (по графику) с осуществлением: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приема, диагностики, оказания медицинской помощи в экстренной форме в амбулаторных условиях;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направления пациентов, нуждающихся в медицинской помощи, оказываемой в экстренной форме, для получения медицинской помощи в стационарных условиях;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выдачи рецептов на лекарственные препараты, медицинские изделия и специализированные продукты лечебного питания по медицинским показаниям;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lastRenderedPageBreak/>
        <w:t>4) выдачи справок о смерти;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5) оказания пациентам, страдающим хроническими заболеваниями, медицинской помощи на дому по медицинским показаниям.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1.2. Прием пациентов, нуждающихся в получении медицинской помощи, оказываемой в неотложной форме, осуществляется как при очном обращении, так и с использованием телефонной связи.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  <w:outlineLvl w:val="1"/>
      </w:pPr>
      <w:r>
        <w:t>2. Медицинская помощь, оказываемая в стационарных условиях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2.1. Все структурные подразделения медицинских организаций, оказывающие медицинскую помощь в стационарных условиях, осуществляют свою деятельность в режиме выходного дня (по графику) с обеспечением оказания специализированной, в том числе высокотехнологичной, медицинской помощи при состояниях, угрожающих жизни и здоровью пациента.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2.2. Направление пациентов для получения медицинской помощи, оказываемой в стационарных условиях, осуществляется по медицинским показаниям для оказания медицинской помощи в экстренной форме (лицам, не нуждающимся по медицинским показаниям в получении медицинской помощи, оказываемой в стационарных условиях, в период проведения забастовки обеспечивается оказание медицинской помощи в амбулаторных условиях).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  <w:outlineLvl w:val="1"/>
      </w:pPr>
      <w:r>
        <w:t>3. Деятельность аптечных организаций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3.1. Отпуск и розничная торговля лекарственными препаратами, медицинскими изделиями и специализированными продуктами лечебного питания, в том числе по медицинским показаниям, на льготных условиях осуществляется аптечными организациями в режиме выходного дня (по графику).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3.2. Аптечные организации обеспечивают размещение информации о забастовке и о графике своей деятельности в период забастовки на своих официальных сайтах в информационно-телекоммуникационной сети "Интернет", а также на информационных стендах, при этом указанная информация должна в том числе содержать сведения о контактных абонентских номерах телефонной связи и адресах электронной почты, с использованием которых пользователями указанной информации могут быть направлены запросы и получена запрашиваемая информация.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12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11" w:name="P345"/>
      <w:bookmarkEnd w:id="11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</w:t>
      </w:r>
    </w:p>
    <w:p w:rsidR="00292475" w:rsidRDefault="00292475">
      <w:pPr>
        <w:pStyle w:val="ConsPlusTitle"/>
        <w:jc w:val="center"/>
      </w:pPr>
      <w:r>
        <w:t>ВЫПОЛНЯЕМЫХ (ОКАЗЫВАЕМЫХ) В ПЕРИОД ПРОВЕДЕНИЯ ЗАБАСТОВОК</w:t>
      </w:r>
    </w:p>
    <w:p w:rsidR="00292475" w:rsidRDefault="00292475">
      <w:pPr>
        <w:pStyle w:val="ConsPlusTitle"/>
        <w:jc w:val="center"/>
      </w:pPr>
      <w:r>
        <w:t>РАБОТНИКАМИ ОРГАНИЗАЦИЙ НЕФТЕДОБЫВАЮЩЕЙ ОТРАСЛИ,</w:t>
      </w:r>
    </w:p>
    <w:p w:rsidR="00292475" w:rsidRDefault="00292475">
      <w:pPr>
        <w:pStyle w:val="ConsPlusTitle"/>
        <w:jc w:val="center"/>
      </w:pPr>
      <w:r>
        <w:t>ДЕЯТЕЛЬНОСТЬ КОТОРЫХ СВЯЗАНА С БЕЗОПАСНОСТЬЮ ЛЮДЕЙ,</w:t>
      </w:r>
    </w:p>
    <w:p w:rsidR="00292475" w:rsidRDefault="00292475">
      <w:pPr>
        <w:pStyle w:val="ConsPlusTitle"/>
        <w:jc w:val="center"/>
      </w:pPr>
      <w:r>
        <w:t>ОБЕСПЕЧЕНИЕМ ИХ ЗДОРОВЬЯ И ЖИЗНЕННО ВАЖНЫХ ИНТЕРЕСОВ</w:t>
      </w:r>
    </w:p>
    <w:p w:rsidR="00292475" w:rsidRDefault="00292475">
      <w:pPr>
        <w:pStyle w:val="ConsPlusTitle"/>
        <w:jc w:val="center"/>
      </w:pPr>
      <w:r>
        <w:t>ОБЩЕСТВА, 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 xml:space="preserve">1. Работы, связанные с непрерывными технологическими процессами бурения, добычи (в том </w:t>
      </w:r>
      <w:r>
        <w:lastRenderedPageBreak/>
        <w:t>числе добычи нефти в шахтах), подготовки, транспортировки, хранения и распределения нефти, переработки природного и попутного нефтяного газа, капитального и подземного ремонта скважин, выполнение которых необходимо для безаварийной остановки производства, сохранности основных средств производства, охраны окружающей среды, защиты персонала и населения в зависимости от конкретных требований к технологическому процессу и в границах конкретного производства (видов экономической деятельности) в соответствии с нормативно-техническими документами.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Работы по поддержанию пластового давления.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3. Работы, обеспечивающие безаварийное энерго- и теплоснабжение объектов добычи нефти для выполнения работ, предусмотренных настоящим Перечнем, а также мест проживания работников.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4. Работы, связанные с отпуском энергоносителей на объекты территориальных органов и подразделений федеральных органов власти, аварийно-спасательных и оперативных служб в пределах их неснижаемого запаса.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5. Работы, связанные с принятием железнодорожных цистерн и заполнением автоцистерн для обеспечения сжиженным углеводородным газом групповых установок в целях исключения размораживания тепловых сетей больниц, образовательных организаций и организаций с круглосуточным пребыванием детей и жилых зданий, отапливаемых сжиженным газом.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6. Работы по противоаварийной (противопожарной, противофонтанной, горногазоспасательной) защите и контролю за технологическим оборудованием и взрывоопасными (пожаровзрывоопасными) производственными объектами.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7. Работы, связанные с гарантийным обеспечением диспетчерских функций по безаварийному обеспечению технологических процессов и ликвидацией возможных аварийных ситуаций на объектах добычи нефти.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8. Работы по обезвреживанию промышленных стоков, очистных сооружений и ликвидации выбросов в атмосферу.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9. Работы, связанные с доставкой транспортными средствами работников организаций для выполнения работ, предусмотренных настоящим Перечнем.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10. Работа по охране основных фондов организаций.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13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12" w:name="P373"/>
      <w:bookmarkEnd w:id="12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 ВЫПОЛНЯЕМЫХ</w:t>
      </w:r>
    </w:p>
    <w:p w:rsidR="00292475" w:rsidRDefault="00292475">
      <w:pPr>
        <w:pStyle w:val="ConsPlusTitle"/>
        <w:jc w:val="center"/>
      </w:pPr>
      <w:r>
        <w:t>(ОКАЗЫВАЕМЫХ) В ПЕРИОД ПРОВЕДЕНИЯ ЗАБАСТОВОК РАБОТНИКАМИ</w:t>
      </w:r>
    </w:p>
    <w:p w:rsidR="00292475" w:rsidRDefault="00292475">
      <w:pPr>
        <w:pStyle w:val="ConsPlusTitle"/>
        <w:jc w:val="center"/>
      </w:pPr>
      <w:r>
        <w:t>ОРГАНИЗАЦИЙ НЕФТЕПЕРЕРАБАТЫВАЮЩЕЙ ОТРАСЛИ И ОТРАСЛИ</w:t>
      </w:r>
    </w:p>
    <w:p w:rsidR="00292475" w:rsidRDefault="00292475">
      <w:pPr>
        <w:pStyle w:val="ConsPlusTitle"/>
        <w:jc w:val="center"/>
      </w:pPr>
      <w:r>
        <w:t>НЕФТЕПРОДУКТООБЕСПЕЧЕНИЯ, ДЕЯТЕЛЬНОСТЬ КОТОРЫХ СВЯЗАНА</w:t>
      </w:r>
    </w:p>
    <w:p w:rsidR="00292475" w:rsidRDefault="00292475">
      <w:pPr>
        <w:pStyle w:val="ConsPlusTitle"/>
        <w:jc w:val="center"/>
      </w:pPr>
      <w:r>
        <w:t>С БЕЗОПАСНОСТЬЮ ЛЮДЕЙ, ОБЕСПЕЧЕНИЕМ ИХ ЗДОРОВЬЯ И ЖИЗНЕННО</w:t>
      </w:r>
    </w:p>
    <w:p w:rsidR="00292475" w:rsidRDefault="00292475">
      <w:pPr>
        <w:pStyle w:val="ConsPlusTitle"/>
        <w:jc w:val="center"/>
      </w:pPr>
      <w:r>
        <w:t>ВАЖНЫХ ИНТЕРЕСОВ ОБЩЕСТВА, 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Работы, связанные с непрерывными технологическими процессами в нефтеперерабатывающей отрасли и отрасли нефтепродуктообеспечении, выполнение которых необходимо для безаварийной остановки производства, снижения до минимально допустимого уровня нагрузки технологического оборудования, сохранности основных средств производства, охраны окружающей среды, защиты персонала и населения в зависимости от конкретных требований к технологическому процессу и в границах конкретного производства (видов экономической деятельности) в соответствии с нормативно-техническими документами.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Работы, обеспечивающие безаварийное функционирование систем энерго- и теплоснабжения производственных объектов для выполнения работ, предусмотренных настоящим Перечнем, а также мест проживания работников.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3. Работы, связанные с отпуском нефтепродуктов на объекты территориальных органов и подразделений федеральных органов власти, аварийно-спасательных и оперативных служб в пределах их неснижаемого запаса.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4. Работы по противоаварийной (противопожарной, газоспасательной) защите и контролю за технологическим оборудованием и взрывоопасными (пожаровзрывоопасными) производственными объектами.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5. Работы, связанные с гарантированным обеспечением диспетчерских функций по безаварийному обеспечению технологических процессов и ликвидацией возможных аварийных ситуаций на объектах нефтеперерабатывающей отрасли и отрасли нефтепродуктообеспечения.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6. Работы по обезвреживанию промышленных стоков, очистных сооружений и предупреждению и ликвидации выбросов в атмосферу вредных веществ.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7. Работы, связанные с доставкой транспортными средствами работников организаций для выполнения работ, предусмотренных настоящим Перечнем.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8. Работа по охране основных фондов организаций.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14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13" w:name="P399"/>
      <w:bookmarkEnd w:id="13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</w:t>
      </w:r>
    </w:p>
    <w:p w:rsidR="00292475" w:rsidRDefault="00292475">
      <w:pPr>
        <w:pStyle w:val="ConsPlusTitle"/>
        <w:jc w:val="center"/>
      </w:pPr>
      <w:r>
        <w:t>ВЫПОЛНЯЕМЫХ (ОКАЗЫВАЕМЫХ) В ПЕРИОД ПРОВЕДЕНИЯ ЗАБАСТОВОК</w:t>
      </w:r>
    </w:p>
    <w:p w:rsidR="00292475" w:rsidRDefault="00292475">
      <w:pPr>
        <w:pStyle w:val="ConsPlusTitle"/>
        <w:jc w:val="center"/>
      </w:pPr>
      <w:r>
        <w:t>РАБОТНИКАМИ ОРГАНИЗАЦИЙ ТРАНСПОРТНОГО КОМПЛЕКСА</w:t>
      </w:r>
    </w:p>
    <w:p w:rsidR="00292475" w:rsidRDefault="00292475">
      <w:pPr>
        <w:pStyle w:val="ConsPlusTitle"/>
        <w:jc w:val="center"/>
      </w:pPr>
      <w:r>
        <w:t>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На грузовых автотранспортных предприятиях - работы по осуществлению социально значимых перевозок грузов, обеспечивающих деятельность организаций здравоохранения (больниц и поликлиник), доставка холодного питания в образовательные организации и организации с круглосуточным пребыванием детей.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2. На автотранспортных предприятиях, осуществляющих междугородние и международные перевозки, - работы, связанные с обслуживанием и выполнением рейсов, которые начали </w:t>
      </w:r>
      <w:r>
        <w:lastRenderedPageBreak/>
        <w:t>производиться до начала забастовки.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3. На автомобильном пассажирском транспорте - работы, выполняемые в объеме не меньше 20% от объема государственного или муниципального заказа на перевозки при отсутствии альтернативных перевозчиков.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4. На городском наземном электрическом транспорте - работы, выполняемые в объеме не меньше 20% от объема государственного или муниципального заказа на перевозки при отсутствии альтернативных перевозчиков.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5. В гражданской авиации - обеспечение, обслуживание и производство полетов воздушных судов: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выполняющих полеты в интересах обороны страны и безопасности государства, охраны государственной границы, а также литерные и контрольные полеты;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выполняющих полеты по санитарным заданиям, а также по заданиям, связанным с выполнением аварийно-спасательных и поисковых работ;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выполняющих полеты по заданиям, связанным с проведением работ по ликвидации последствий стихийных бедствий, аварий и катастроф;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4) терпящих бедствие или передавших сигнал бедствия, срочности и предупреждения об опасности;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5) находящихся в воздухе и установивших связь с органом обслуживания воздушного движения (управления полетами);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6) выполняющих авиационные перевозки грузов, направляемых в районы Крайнего Севера и местности, приравненные к районам Крайнего Севера;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7) выполняющих ограниченное количество рейсов по магистральным и местным воздушным линиям, согласованное Министерством транспорта Российской Федерации с соответствующим органом, возглавляющим забастовку, для обеспечения необходимого минимального воздушного сообщения;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8) имеющих в числе пассажиров лиц, которым по состоянию здоровья требуется своевременное получение медицинской помощи и уход, в том числе в пунктах прилета, а также лиц, следующих в пункты прилета в целях своевременного обеспечения больных медицинской помощью и необходимым уходом.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6. На внутреннем водном транспорте осуществляются: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работы по перевозке пассажиров до пункта назначения, а также по перевозке грузов до прихода в порт по пути следования; работы, выполняемые экипажами судов внутреннего водного транспорта с несением вахты по обеспечению безопасности судна во время рейса и на стоянках;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работы, выполняемые экипажами аварийно-спасательных, поисково-спасательных, пожарных, ледокольных судов, а также работы по предупреждению или ликвидации стихийных бедствий и чрезвычайных ситуаций, последствий аварий, обеспечению нужд гражданской обороны;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работы по обеспечению обслуживания флота, связанные с экологической, технической, эксплуатационной безопасностью, а также безопасностью пассажиров и экипажа;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 xml:space="preserve">4) работы по перевозке, погрузке, разгрузке и перевалке грузов, предназначенных для обеспечения жизнедеятельности районов Крайнего Севера и местностей, приравненных к районам </w:t>
      </w:r>
      <w:r>
        <w:lastRenderedPageBreak/>
        <w:t>Крайнего Севера, а также районов, завоз грузов в которые осуществляется по малым быстромелеющим рекам;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5) работы по перевозке опасных грузов до окончания их выгрузки;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6) работы по погрузке, перевозке и разгрузке воинских грузов, а также грузов в соответствии с мобилизационными заданиями;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7) работы по обеспечению судопропуска через шлюзованные системы и отдельно стоящие шлюзы;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8) работы по диспетчерскому регулированию движения судов;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9) работы по обеспечению водоподачи;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10) работы по обеспечению действия навигационного оборудования внутренних водных путей;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11) работы, выполняемые организациями внутреннего водного транспорта, осуществляющими выработку и передачу электроэнергии, по энергообеспечению категорийных организаций;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12) услуги технологической связи внутреннего водного транспорта по обеспечению безопасности судоходства и гидротехнических сооружений;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13) работы по ведению радиообмена и обеспечению безаварийного функционирования каналов связи и оборудования береговой службы Глобальной морской системы связи при бедствии и для обеспечения безопасности морского района А1;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14) работы по обеспечению систем энергоснабжения, водоснабжения и канализации отходов объектов социальной сферы.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7. В дорожном хозяйстве осуществляются: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в организациях, выполняющих строительство и ремонт автомобильных дорог и искусственных сооружений на них, - работы, обеспечивающие безопасность дорожного движения на участке производства дорожных работ (установка ограждений, временных дорожных знаков, перемещение дорожных машин и механизмов в безопасное место и т.д.);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в организациях, выполняющих содержание автомобильных дорог и искусственных сооружений на них, - работы, обеспечивающие: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а) устранение дефектов покрытия проезжей части автомобильных дорог и искусственных сооружений в соответствии с допустимым уровнем содержания;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б) устранение дефектов земляного полотна и откосов регуляционных сооружений;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в) уборку посторонних предметов с покрытия проезжей части и земляного полотна, создающих аварийную обстановку на автомобильных дорогах;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г) установку недостающих, замену поврежденных дорожных знаков и ограждений (в том числе перильных на искусственных сооружениях), уход за ними;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д) осуществление водоотвода с проезжей части;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е) борьбу с зимней скользкостью и уборку проезжей части.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right"/>
        <w:outlineLvl w:val="0"/>
      </w:pPr>
      <w:r>
        <w:t>Приложение N 15</w:t>
      </w:r>
    </w:p>
    <w:p w:rsidR="00292475" w:rsidRDefault="00292475">
      <w:pPr>
        <w:pStyle w:val="ConsPlusNormal"/>
        <w:jc w:val="right"/>
      </w:pPr>
      <w:r>
        <w:t>к постановлению</w:t>
      </w:r>
    </w:p>
    <w:p w:rsidR="00292475" w:rsidRDefault="00292475">
      <w:pPr>
        <w:pStyle w:val="ConsPlusNormal"/>
        <w:jc w:val="right"/>
      </w:pPr>
      <w:r>
        <w:t>Правительства Ульяновской области</w:t>
      </w:r>
    </w:p>
    <w:p w:rsidR="00292475" w:rsidRDefault="00292475">
      <w:pPr>
        <w:pStyle w:val="ConsPlusNormal"/>
        <w:jc w:val="right"/>
      </w:pPr>
      <w:r>
        <w:t>от 13 апреля 2023 г. N 157-П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Title"/>
        <w:jc w:val="center"/>
      </w:pPr>
      <w:bookmarkStart w:id="14" w:name="P452"/>
      <w:bookmarkEnd w:id="14"/>
      <w:r>
        <w:t>ПЕРЕЧЕНЬ</w:t>
      </w:r>
    </w:p>
    <w:p w:rsidR="00292475" w:rsidRDefault="00292475">
      <w:pPr>
        <w:pStyle w:val="ConsPlusTitle"/>
        <w:jc w:val="center"/>
      </w:pPr>
      <w:r>
        <w:t>МИНИМУМА НЕОБХОДИМЫХ РАБОТ (УСЛУГ), ВЫПОЛНЯЕМЫХ</w:t>
      </w:r>
    </w:p>
    <w:p w:rsidR="00292475" w:rsidRDefault="00292475">
      <w:pPr>
        <w:pStyle w:val="ConsPlusTitle"/>
        <w:jc w:val="center"/>
      </w:pPr>
      <w:r>
        <w:t>(ОКАЗЫВАЕМЫХ) В ПЕРИОД ПРОВЕДЕНИЯ ЗАБАСТОВОК РАБОТНИКАМИ</w:t>
      </w:r>
    </w:p>
    <w:p w:rsidR="00292475" w:rsidRDefault="00292475">
      <w:pPr>
        <w:pStyle w:val="ConsPlusTitle"/>
        <w:jc w:val="center"/>
      </w:pPr>
      <w:r>
        <w:t>ОРГАНИЗАЦИЙ, ПОДВЕДОМСТВЕННЫХ ИСПОЛНИТЕЛЬНОМУ ОРГАНУ</w:t>
      </w:r>
    </w:p>
    <w:p w:rsidR="00292475" w:rsidRDefault="00292475">
      <w:pPr>
        <w:pStyle w:val="ConsPlusTitle"/>
        <w:jc w:val="center"/>
      </w:pPr>
      <w:r>
        <w:t>УЛЬЯНОВСКОЙ ОБЛАСТИ, ОСУЩЕСТВЛЯЮЩЕМУ НА ТЕРРИТОРИИ</w:t>
      </w:r>
    </w:p>
    <w:p w:rsidR="00292475" w:rsidRDefault="00292475">
      <w:pPr>
        <w:pStyle w:val="ConsPlusTitle"/>
        <w:jc w:val="center"/>
      </w:pPr>
      <w:r>
        <w:t>УЛЬЯНОВСКОЙ ОБЛАСТИ ГОСУДАРСТВЕННОЕ УПРАВЛЕНИЕ В СФЕРЕ</w:t>
      </w:r>
    </w:p>
    <w:p w:rsidR="00292475" w:rsidRDefault="00292475">
      <w:pPr>
        <w:pStyle w:val="ConsPlusTitle"/>
        <w:jc w:val="center"/>
      </w:pPr>
      <w:r>
        <w:t>ПРИРОДОПОЛЬЗОВАНИЯ И ОХРАНЫ ОКРУЖАЮЩЕЙ СРЕДЫ,</w:t>
      </w:r>
    </w:p>
    <w:p w:rsidR="00292475" w:rsidRDefault="00292475">
      <w:pPr>
        <w:pStyle w:val="ConsPlusTitle"/>
        <w:jc w:val="center"/>
      </w:pPr>
      <w:r>
        <w:t>И ИХ ОБОСОБЛЕННЫХ ПОДРАЗДЕЛЕНИЙ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ind w:firstLine="540"/>
        <w:jc w:val="both"/>
      </w:pPr>
      <w:r>
        <w:t>1. В сфере управления использованием и охраной водного фонда: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обеспечение работ по ведению государственного мониторинга водных объектов;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осуществление работ по надзору за безопасностью гидротехнических сооружений и водохозяйственных систем;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обеспечение безопасной эксплуатации и предотвращение аварийных ситуаций на гидротехнических сооружениях, находящихся в ведении исполнительного органа Ульяновской области, осуществляющего на территории Ульяновской области государственное управление в сфере природопользования и охраны окружающей среды;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4) осуществление мероприятий по защите от негативного воздействия вод.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2. В сфере управления государственным фондом недр: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работы, связанные с жизнеобеспечением геологических поселков, полевых геологоразведочных партий, в том числе энергообеспечением, водообеспечением, обеспечением продуктами питания;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поддержание в рабочем режиме сверхглубоких скважин, находящихся в бурении, и скважин-геолабораторий;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поддержание в рабочем состоянии оборудования, обеспечивающего соблюдение норм техники безопасности и охраны окружающей среды при проведении лабораторно-аналитических, горноразведочных работ;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4) противофонтанные работы.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3. В сфере управления лесным хозяйством: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работы, связанные с обнаружением, локализацией и тушением лесных пожаров в пожароопасный период, соответствующие установленным правилам пожарной безопасности в лесах Российской Федерации;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истребительные меры борьбы с насекомыми-вредителями и болезнями леса в период возникновения катастрофической обстановки, определяемые в соответствии с санитарными правилами в лесах Российской Федерации;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lastRenderedPageBreak/>
        <w:t>3) проведение работ по искусственному лесовосстановлению.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4. В сфере охраны окружающей среды: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1) работа административно-управленческого аппарата особо охраняемых природных территорий по обеспечению охраны территорий;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2) работы, связанные с обнаружением, локализацией и тушением лесных пожаров в пожароопасный период, соответствующие установленным правилам пожарной безопасности в лесах Российской Федерации, проводимые на особо охраняемых природных территориях;</w:t>
      </w:r>
    </w:p>
    <w:p w:rsidR="00292475" w:rsidRDefault="00292475">
      <w:pPr>
        <w:pStyle w:val="ConsPlusNormal"/>
        <w:spacing w:before="220"/>
        <w:ind w:firstLine="540"/>
        <w:jc w:val="both"/>
      </w:pPr>
      <w:r>
        <w:t>3) истребительные меры борьбы с насекомыми-вредителями и болезнями леса в период возникновения катастрофической обстановки в лесах Российской Федерации, проводимые на особо охраняемых природных территориях, определяемые в соответствии с санитарными требованиями.</w:t>
      </w: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jc w:val="both"/>
      </w:pPr>
    </w:p>
    <w:p w:rsidR="00292475" w:rsidRDefault="002924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290" w:rsidRDefault="00180290">
      <w:bookmarkStart w:id="15" w:name="_GoBack"/>
      <w:bookmarkEnd w:id="15"/>
    </w:p>
    <w:sectPr w:rsidR="00180290" w:rsidSect="007F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75"/>
    <w:rsid w:val="00180290"/>
    <w:rsid w:val="002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0529C-385D-4761-86BC-B0A1A8FA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4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24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24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13825" TargetMode="External"/><Relationship Id="rId13" Type="http://schemas.openxmlformats.org/officeDocument/2006/relationships/hyperlink" Target="https://login.consultant.ru/link/?req=doc&amp;base=RLAW076&amp;n=68029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6&amp;n=36720" TargetMode="External"/><Relationship Id="rId12" Type="http://schemas.openxmlformats.org/officeDocument/2006/relationships/hyperlink" Target="https://login.consultant.ru/link/?req=doc&amp;base=RLAW076&amp;n=64518&amp;dst=10006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&amp;dst=102271" TargetMode="External"/><Relationship Id="rId11" Type="http://schemas.openxmlformats.org/officeDocument/2006/relationships/hyperlink" Target="https://login.consultant.ru/link/?req=doc&amp;base=RLAW076&amp;n=64517&amp;dst=100055" TargetMode="External"/><Relationship Id="rId5" Type="http://schemas.openxmlformats.org/officeDocument/2006/relationships/hyperlink" Target="https://login.consultant.ru/link/?req=doc&amp;base=RLAW076&amp;n=76382&amp;dst=10000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6&amp;n=2659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44662&amp;dst=100099" TargetMode="External"/><Relationship Id="rId14" Type="http://schemas.openxmlformats.org/officeDocument/2006/relationships/hyperlink" Target="https://login.consultant.ru/link/?req=doc&amp;base=RLAW076&amp;n=76382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5530</Words>
  <Characters>31523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2024-10-16T07:14:00Z</dcterms:created>
  <dcterms:modified xsi:type="dcterms:W3CDTF">2024-10-16T07:14:00Z</dcterms:modified>
</cp:coreProperties>
</file>